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D65" w:rsidRPr="00FE3E93" w:rsidRDefault="00721D65" w:rsidP="00721D65">
      <w:pPr>
        <w:widowControl w:val="0"/>
        <w:spacing w:before="18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6</w:t>
      </w:r>
    </w:p>
    <w:p w:rsidR="00721D65" w:rsidRPr="00FE3E93" w:rsidRDefault="00721D65" w:rsidP="00721D65">
      <w:pPr>
        <w:widowControl w:val="0"/>
        <w:spacing w:before="180" w:after="0" w:line="240" w:lineRule="auto"/>
        <w:ind w:left="1082" w:firstLine="39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№ _______ </w:t>
      </w:r>
    </w:p>
    <w:p w:rsidR="00721D65" w:rsidRPr="00FE3E93" w:rsidRDefault="00721D65" w:rsidP="00721D65">
      <w:pPr>
        <w:widowControl w:val="0"/>
        <w:spacing w:before="180" w:after="0" w:line="240" w:lineRule="auto"/>
        <w:ind w:left="720" w:firstLine="395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«_____»____________ 20_____ г.</w:t>
      </w:r>
    </w:p>
    <w:p w:rsidR="00721D65" w:rsidRPr="00FE3E93" w:rsidRDefault="00721D65" w:rsidP="00721D65">
      <w:pPr>
        <w:keepNext/>
        <w:widowControl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1D65" w:rsidRPr="00FE3E93" w:rsidRDefault="00721D65" w:rsidP="00721D65">
      <w:pPr>
        <w:keepNext/>
        <w:widowControl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21D65" w:rsidRPr="00FE3E93" w:rsidRDefault="00721D65" w:rsidP="00721D65">
      <w:pPr>
        <w:keepNext/>
        <w:widowControl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 приема </w:t>
      </w:r>
      <w:r w:rsidRPr="00FE3E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передачи</w:t>
      </w:r>
    </w:p>
    <w:p w:rsidR="00721D65" w:rsidRPr="00FE3E93" w:rsidRDefault="00721D65" w:rsidP="00721D65">
      <w:pPr>
        <w:keepNext/>
        <w:widowControl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Локальных нормативных актов Заказчика </w:t>
      </w:r>
    </w:p>
    <w:p w:rsidR="00721D65" w:rsidRPr="00FE3E93" w:rsidRDefault="00721D65" w:rsidP="00721D65">
      <w:pPr>
        <w:keepNext/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pPr w:leftFromText="180" w:rightFromText="180" w:vertAnchor="text" w:horzAnchor="margin" w:tblpXSpec="center" w:tblpY="96"/>
        <w:tblW w:w="9974" w:type="dxa"/>
        <w:tblLayout w:type="fixed"/>
        <w:tblLook w:val="0000" w:firstRow="0" w:lastRow="0" w:firstColumn="0" w:lastColumn="0" w:noHBand="0" w:noVBand="0"/>
      </w:tblPr>
      <w:tblGrid>
        <w:gridCol w:w="642"/>
        <w:gridCol w:w="135"/>
        <w:gridCol w:w="7682"/>
        <w:gridCol w:w="1515"/>
      </w:tblGrid>
      <w:tr w:rsidR="00721D65" w:rsidRPr="00FE3E93" w:rsidTr="005E0762">
        <w:trPr>
          <w:cantSplit/>
          <w:trHeight w:val="726"/>
          <w:tblHeader/>
        </w:trPr>
        <w:tc>
          <w:tcPr>
            <w:tcW w:w="64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721D65" w:rsidRPr="00FE3E93" w:rsidRDefault="00721D65" w:rsidP="005E076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</w:t>
            </w:r>
          </w:p>
          <w:p w:rsidR="00721D65" w:rsidRPr="00FE3E93" w:rsidRDefault="00721D65" w:rsidP="005E076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п/</w:t>
            </w:r>
            <w:proofErr w:type="spellStart"/>
            <w:r w:rsidRPr="00FE3E9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</w:t>
            </w:r>
            <w:proofErr w:type="spellEnd"/>
          </w:p>
        </w:tc>
        <w:tc>
          <w:tcPr>
            <w:tcW w:w="7817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721D65" w:rsidRPr="00FE3E93" w:rsidRDefault="00721D65" w:rsidP="005E076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proofErr w:type="spellStart"/>
            <w:r w:rsidRPr="00FE3E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Наименование</w:t>
            </w:r>
            <w:proofErr w:type="spellEnd"/>
            <w:r w:rsidRPr="00FE3E9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 xml:space="preserve"> локального нормативного акта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E6E6E6"/>
            <w:vAlign w:val="center"/>
          </w:tcPr>
          <w:p w:rsidR="00721D65" w:rsidRPr="00FE3E93" w:rsidRDefault="00721D65" w:rsidP="005E0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  <w:proofErr w:type="spellStart"/>
            <w:r w:rsidRPr="00FE3E93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  <w:t>Объем</w:t>
            </w:r>
            <w:proofErr w:type="spellEnd"/>
          </w:p>
          <w:p w:rsidR="00721D65" w:rsidRPr="00FE3E93" w:rsidRDefault="00721D65" w:rsidP="005E0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(</w:t>
            </w:r>
            <w:proofErr w:type="spellStart"/>
            <w:r w:rsidRPr="00FE3E9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кол-во</w:t>
            </w:r>
            <w:proofErr w:type="spellEnd"/>
            <w:r w:rsidRPr="00FE3E9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 w:rsidRPr="00FE3E9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листов</w:t>
            </w:r>
            <w:proofErr w:type="spellEnd"/>
            <w:r w:rsidRPr="00FE3E93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)</w:t>
            </w:r>
          </w:p>
        </w:tc>
      </w:tr>
      <w:tr w:rsidR="00721D65" w:rsidRPr="00FE3E93" w:rsidTr="005E0762">
        <w:trPr>
          <w:cantSplit/>
          <w:trHeight w:val="138"/>
          <w:tblHeader/>
        </w:trPr>
        <w:tc>
          <w:tcPr>
            <w:tcW w:w="9974" w:type="dxa"/>
            <w:gridSpan w:val="4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0"/>
                <w:szCs w:val="10"/>
                <w:lang w:val="uk-UA" w:eastAsia="ru-RU"/>
              </w:rPr>
            </w:pPr>
          </w:p>
        </w:tc>
      </w:tr>
      <w:tr w:rsidR="00721D65" w:rsidRPr="00FE3E93" w:rsidTr="005E0762">
        <w:trPr>
          <w:cantSplit/>
          <w:trHeight w:val="252"/>
          <w:tblHeader/>
        </w:trPr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E3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lang w:eastAsia="ru-RU"/>
              </w:rPr>
              <w:t>Положение о контрольно-пропускных пунктах открытого акционерного общества «</w:t>
            </w:r>
            <w:proofErr w:type="spellStart"/>
            <w:r w:rsidRPr="00FE3E93">
              <w:rPr>
                <w:rFonts w:ascii="Times New Roman" w:eastAsia="Times New Roman" w:hAnsi="Times New Roman" w:cs="Times New Roman"/>
                <w:lang w:eastAsia="ru-RU"/>
              </w:rPr>
              <w:t>Славнефть</w:t>
            </w:r>
            <w:proofErr w:type="spellEnd"/>
            <w:r w:rsidRPr="00FE3E93">
              <w:rPr>
                <w:rFonts w:ascii="Times New Roman" w:eastAsia="Times New Roman" w:hAnsi="Times New Roman" w:cs="Times New Roman"/>
                <w:lang w:eastAsia="ru-RU"/>
              </w:rPr>
              <w:t>-Мегионнефтегаз»;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721D65" w:rsidRPr="00FE3E93" w:rsidTr="005E0762">
        <w:trPr>
          <w:cantSplit/>
          <w:trHeight w:val="252"/>
          <w:tblHeader/>
        </w:trPr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E3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lang w:eastAsia="ru-RU"/>
              </w:rPr>
              <w:t>Стандарт «Общие требования, предъявляемые к подрядным организациям в открытом акционерном обществе «</w:t>
            </w:r>
            <w:proofErr w:type="spellStart"/>
            <w:r w:rsidRPr="00FE3E93">
              <w:rPr>
                <w:rFonts w:ascii="Times New Roman" w:eastAsia="Times New Roman" w:hAnsi="Times New Roman" w:cs="Times New Roman"/>
                <w:lang w:eastAsia="ru-RU"/>
              </w:rPr>
              <w:t>Славнефть</w:t>
            </w:r>
            <w:proofErr w:type="spellEnd"/>
            <w:r w:rsidRPr="00FE3E93">
              <w:rPr>
                <w:rFonts w:ascii="Times New Roman" w:eastAsia="Times New Roman" w:hAnsi="Times New Roman" w:cs="Times New Roman"/>
                <w:lang w:eastAsia="ru-RU"/>
              </w:rPr>
              <w:t>-Мегионнефтегаз» в области охраны труда, промышленной, пожарной и экологической безопасности»;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721D65" w:rsidRPr="00FE3E93" w:rsidTr="005E0762">
        <w:trPr>
          <w:cantSplit/>
          <w:trHeight w:val="252"/>
          <w:tblHeader/>
        </w:trPr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FE3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lang w:eastAsia="ru-RU"/>
              </w:rPr>
              <w:t>Стандарт «Транспортная безопасность в открытом акционерном обществе «</w:t>
            </w:r>
            <w:proofErr w:type="spellStart"/>
            <w:r w:rsidRPr="00FE3E93">
              <w:rPr>
                <w:rFonts w:ascii="Times New Roman" w:eastAsia="Times New Roman" w:hAnsi="Times New Roman" w:cs="Times New Roman"/>
                <w:lang w:eastAsia="ru-RU"/>
              </w:rPr>
              <w:t>Славнефть</w:t>
            </w:r>
            <w:proofErr w:type="spellEnd"/>
            <w:r w:rsidRPr="00FE3E93">
              <w:rPr>
                <w:rFonts w:ascii="Times New Roman" w:eastAsia="Times New Roman" w:hAnsi="Times New Roman" w:cs="Times New Roman"/>
                <w:lang w:eastAsia="ru-RU"/>
              </w:rPr>
              <w:t>-Мегионнефтегаз»;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721D65" w:rsidRPr="00FE3E93" w:rsidTr="005E0762">
        <w:trPr>
          <w:cantSplit/>
          <w:trHeight w:val="252"/>
          <w:tblHeader/>
        </w:trPr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21D65" w:rsidRPr="00FC493A" w:rsidRDefault="00721D65" w:rsidP="005E0762">
            <w:pPr>
              <w:spacing w:after="0" w:line="29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49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 «Методические указания по установлению Жизненно важных правил безопасного ведения работ»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721D65" w:rsidRPr="00FE3E93" w:rsidTr="005E0762">
        <w:trPr>
          <w:cantSplit/>
          <w:trHeight w:val="252"/>
          <w:tblHeader/>
        </w:trPr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5</w:t>
            </w:r>
            <w:r w:rsidRPr="00FE3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lang w:eastAsia="ru-RU"/>
              </w:rPr>
              <w:t>Положение о допуске подрядных организаций к выполнению  работ/оказанию</w:t>
            </w:r>
          </w:p>
          <w:p w:rsidR="00721D65" w:rsidRPr="00FE3E93" w:rsidRDefault="00721D65" w:rsidP="005E0762">
            <w:pPr>
              <w:widowControl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lang w:eastAsia="ru-RU"/>
              </w:rPr>
              <w:t xml:space="preserve">услуг на производственной территории и объектах </w:t>
            </w:r>
            <w:r w:rsidRPr="00FE3E9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FE3E93">
              <w:rPr>
                <w:rFonts w:ascii="Times New Roman" w:hAnsi="Times New Roman" w:cs="Times New Roman"/>
                <w:bCs/>
                <w:color w:val="000000" w:themeColor="text1"/>
              </w:rPr>
              <w:t>открытого акционерного общества «</w:t>
            </w:r>
            <w:proofErr w:type="spellStart"/>
            <w:r w:rsidRPr="00FE3E93">
              <w:rPr>
                <w:rFonts w:ascii="Times New Roman" w:hAnsi="Times New Roman" w:cs="Times New Roman"/>
                <w:bCs/>
                <w:color w:val="000000" w:themeColor="text1"/>
              </w:rPr>
              <w:t>Славнефть</w:t>
            </w:r>
            <w:proofErr w:type="spellEnd"/>
            <w:r w:rsidRPr="00FE3E93">
              <w:rPr>
                <w:rFonts w:ascii="Times New Roman" w:hAnsi="Times New Roman" w:cs="Times New Roman"/>
                <w:bCs/>
                <w:color w:val="000000" w:themeColor="text1"/>
              </w:rPr>
              <w:t>-Мегионнефтегаз»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721D65" w:rsidRPr="00FE3E93" w:rsidTr="005E0762">
        <w:trPr>
          <w:cantSplit/>
          <w:trHeight w:val="252"/>
          <w:tblHeader/>
        </w:trPr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6</w:t>
            </w:r>
            <w:r w:rsidRPr="00FE3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lang w:eastAsia="ru-RU"/>
              </w:rPr>
              <w:t>Регламент взаимодействия ОАО «СН-МНГ» с Подрядными организациями в процессе привлечения Субподрядных организаций»;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  <w:tr w:rsidR="00721D65" w:rsidRPr="00FE3E93" w:rsidTr="005E0762">
        <w:trPr>
          <w:cantSplit/>
          <w:trHeight w:val="252"/>
          <w:tblHeader/>
        </w:trPr>
        <w:tc>
          <w:tcPr>
            <w:tcW w:w="77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7</w:t>
            </w:r>
            <w:r w:rsidRPr="00FE3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768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uk-UA" w:eastAsia="ru-RU"/>
              </w:rPr>
            </w:pPr>
            <w:r w:rsidRPr="00FE3E93">
              <w:rPr>
                <w:rFonts w:ascii="Times New Roman" w:eastAsia="Times New Roman" w:hAnsi="Times New Roman" w:cs="Times New Roman"/>
                <w:lang w:eastAsia="ru-RU"/>
              </w:rPr>
              <w:t>Процедура «Контроль употребления алкоголя, наркотических и токсических веществ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 с Изменением 1</w:t>
            </w:r>
            <w:r w:rsidRPr="00FE3E93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1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21D65" w:rsidRPr="00FE3E93" w:rsidRDefault="00721D65" w:rsidP="005E07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</w:tr>
    </w:tbl>
    <w:p w:rsidR="00721D65" w:rsidRPr="00FE3E93" w:rsidRDefault="00721D65" w:rsidP="00721D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*</w:t>
      </w:r>
      <w:r w:rsidRPr="00FE3E9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Подписав настоящий акт, Заказчик подтверждает передачу Исполнителю вышеуказанных документов, а Исполнитель в свою очередь подтверждает их получение, и считает указанные локальные нормативные акты неотъемлемыми частями Договора, подлежащими обязательному соблюдению и выполнению.</w:t>
      </w:r>
    </w:p>
    <w:p w:rsidR="00721D65" w:rsidRPr="00FE3E93" w:rsidRDefault="00721D65" w:rsidP="00721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0"/>
          <w:szCs w:val="10"/>
          <w:lang w:eastAsia="ru-RU"/>
        </w:rPr>
      </w:pPr>
    </w:p>
    <w:p w:rsidR="00721D65" w:rsidRPr="00FE3E93" w:rsidRDefault="00721D65" w:rsidP="00721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21D65" w:rsidRPr="00FE3E93" w:rsidRDefault="00721D65" w:rsidP="00721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Подписи Сторон</w:t>
      </w:r>
    </w:p>
    <w:p w:rsidR="00721D65" w:rsidRPr="00FE3E93" w:rsidRDefault="00721D65" w:rsidP="00721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21D65" w:rsidRPr="00FE3E93" w:rsidRDefault="00721D65" w:rsidP="00721D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21D65" w:rsidRPr="00FE3E93" w:rsidRDefault="00721D65" w:rsidP="00721D65">
      <w:pPr>
        <w:keepLines/>
        <w:spacing w:after="0" w:line="26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E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Заказчик:                                                               Исполнитель:          </w:t>
      </w:r>
    </w:p>
    <w:p w:rsidR="00721D65" w:rsidRPr="00FE3E93" w:rsidRDefault="00721D65" w:rsidP="00721D65">
      <w:pPr>
        <w:keepLines/>
        <w:spacing w:after="0" w:line="26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87" w:type="dxa"/>
        <w:tblInd w:w="60" w:type="dxa"/>
        <w:tblLayout w:type="fixed"/>
        <w:tblLook w:val="0000" w:firstRow="0" w:lastRow="0" w:firstColumn="0" w:lastColumn="0" w:noHBand="0" w:noVBand="0"/>
      </w:tblPr>
      <w:tblGrid>
        <w:gridCol w:w="4808"/>
        <w:gridCol w:w="4879"/>
      </w:tblGrid>
      <w:tr w:rsidR="00721D65" w:rsidRPr="00FE3E93" w:rsidTr="005E0762">
        <w:tc>
          <w:tcPr>
            <w:tcW w:w="4808" w:type="dxa"/>
          </w:tcPr>
          <w:p w:rsidR="00721D65" w:rsidRPr="00FE3E93" w:rsidRDefault="00721D65" w:rsidP="005E0762">
            <w:pPr>
              <w:keepLines/>
              <w:snapToGrid w:val="0"/>
              <w:spacing w:after="0" w:line="2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ОАО «СН-МНГ»</w:t>
            </w:r>
          </w:p>
        </w:tc>
        <w:tc>
          <w:tcPr>
            <w:tcW w:w="4879" w:type="dxa"/>
          </w:tcPr>
          <w:p w:rsidR="00721D65" w:rsidRPr="00FE3E93" w:rsidRDefault="00721D65" w:rsidP="005E0762">
            <w:pPr>
              <w:keepLines/>
              <w:snapToGrid w:val="0"/>
              <w:spacing w:after="0" w:line="260" w:lineRule="auto"/>
              <w:ind w:left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«_____________________________»</w:t>
            </w:r>
          </w:p>
          <w:p w:rsidR="00721D65" w:rsidRPr="00FE3E93" w:rsidRDefault="00721D65" w:rsidP="005E0762">
            <w:pPr>
              <w:keepLines/>
              <w:snapToGrid w:val="0"/>
              <w:spacing w:after="0" w:line="260" w:lineRule="auto"/>
              <w:ind w:left="709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(наименование Исполнителя)</w:t>
            </w:r>
          </w:p>
        </w:tc>
      </w:tr>
      <w:tr w:rsidR="00721D65" w:rsidRPr="00FE3E93" w:rsidTr="005E0762">
        <w:tc>
          <w:tcPr>
            <w:tcW w:w="4808" w:type="dxa"/>
          </w:tcPr>
          <w:p w:rsidR="00721D65" w:rsidRPr="00FE3E93" w:rsidRDefault="00721D65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_____________________________________                                     </w:t>
            </w:r>
          </w:p>
        </w:tc>
        <w:tc>
          <w:tcPr>
            <w:tcW w:w="4879" w:type="dxa"/>
          </w:tcPr>
          <w:p w:rsidR="00721D65" w:rsidRPr="00FE3E93" w:rsidRDefault="00721D65" w:rsidP="005E0762">
            <w:pPr>
              <w:keepLines/>
              <w:spacing w:after="0" w:line="2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</w:t>
            </w:r>
          </w:p>
        </w:tc>
      </w:tr>
      <w:tr w:rsidR="00721D65" w:rsidRPr="00FE3E93" w:rsidTr="005E0762">
        <w:tc>
          <w:tcPr>
            <w:tcW w:w="4808" w:type="dxa"/>
          </w:tcPr>
          <w:p w:rsidR="00721D65" w:rsidRPr="00FE3E93" w:rsidRDefault="00721D65" w:rsidP="005E0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  <w:tc>
          <w:tcPr>
            <w:tcW w:w="4879" w:type="dxa"/>
          </w:tcPr>
          <w:p w:rsidR="00721D65" w:rsidRPr="00FE3E93" w:rsidRDefault="00721D65" w:rsidP="005E07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(должность)</w:t>
            </w:r>
          </w:p>
        </w:tc>
      </w:tr>
      <w:tr w:rsidR="00721D65" w:rsidRPr="00FE3E93" w:rsidTr="005E0762">
        <w:tc>
          <w:tcPr>
            <w:tcW w:w="4808" w:type="dxa"/>
          </w:tcPr>
          <w:p w:rsidR="00721D65" w:rsidRPr="00FE3E93" w:rsidRDefault="00721D65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21D65" w:rsidRPr="00FE3E93" w:rsidRDefault="00721D65" w:rsidP="005E07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___________________ (Ф.И.О.)                         </w:t>
            </w:r>
          </w:p>
        </w:tc>
        <w:tc>
          <w:tcPr>
            <w:tcW w:w="4879" w:type="dxa"/>
          </w:tcPr>
          <w:p w:rsidR="00721D65" w:rsidRPr="00FE3E93" w:rsidRDefault="00721D65" w:rsidP="005E0762">
            <w:pPr>
              <w:keepLines/>
              <w:spacing w:after="0" w:line="260" w:lineRule="auto"/>
              <w:ind w:left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21D65" w:rsidRPr="00FE3E93" w:rsidRDefault="00721D65" w:rsidP="005E0762">
            <w:pPr>
              <w:keepLines/>
              <w:spacing w:after="0" w:line="260" w:lineRule="auto"/>
              <w:ind w:left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3E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 (Ф.И.О.)</w:t>
            </w:r>
          </w:p>
        </w:tc>
      </w:tr>
    </w:tbl>
    <w:p w:rsidR="00721D65" w:rsidRDefault="00721D65" w:rsidP="00721D65"/>
    <w:p w:rsidR="00721D65" w:rsidRDefault="00721D65" w:rsidP="00721D65"/>
    <w:p w:rsidR="004F3547" w:rsidRDefault="004F3547">
      <w:bookmarkStart w:id="0" w:name="_GoBack"/>
      <w:bookmarkEnd w:id="0"/>
    </w:p>
    <w:sectPr w:rsidR="004F35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546"/>
    <w:rsid w:val="00080546"/>
    <w:rsid w:val="004F3547"/>
    <w:rsid w:val="00721D65"/>
    <w:rsid w:val="00CF0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D65"/>
  </w:style>
  <w:style w:type="paragraph" w:styleId="1">
    <w:name w:val="heading 1"/>
    <w:aliases w:val="h1"/>
    <w:basedOn w:val="a"/>
    <w:next w:val="a"/>
    <w:link w:val="10"/>
    <w:qFormat/>
    <w:rsid w:val="00CF04DA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CF04DA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CF04D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D65"/>
  </w:style>
  <w:style w:type="paragraph" w:styleId="1">
    <w:name w:val="heading 1"/>
    <w:aliases w:val="h1"/>
    <w:basedOn w:val="a"/>
    <w:next w:val="a"/>
    <w:link w:val="10"/>
    <w:qFormat/>
    <w:rsid w:val="00CF04DA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="Times New Roman" w:hAnsi="Arial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0"/>
    <w:link w:val="1"/>
    <w:rsid w:val="00CF04DA"/>
    <w:rPr>
      <w:rFonts w:ascii="Arial" w:eastAsia="Times New Roman" w:hAnsi="Arial" w:cs="Arial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CF04D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Андреевич Посохин</dc:creator>
  <cp:keywords/>
  <dc:description/>
  <cp:lastModifiedBy>Валерий Андреевич Посохин</cp:lastModifiedBy>
  <cp:revision>2</cp:revision>
  <dcterms:created xsi:type="dcterms:W3CDTF">2015-08-12T03:31:00Z</dcterms:created>
  <dcterms:modified xsi:type="dcterms:W3CDTF">2015-08-12T03:31:00Z</dcterms:modified>
</cp:coreProperties>
</file>